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5C3" w:rsidRPr="001F7792" w:rsidRDefault="00FC746A" w:rsidP="008D35C3">
      <w:pPr>
        <w:pStyle w:val="Standard"/>
        <w:rPr>
          <w:rFonts w:ascii="PT Astra Sans" w:hAnsi="PT Astra Sans"/>
          <w:b/>
          <w:color w:val="000000"/>
          <w:spacing w:val="4"/>
          <w:sz w:val="26"/>
          <w:szCs w:val="26"/>
        </w:rPr>
      </w:pPr>
      <w:r w:rsidRPr="001F7792">
        <w:rPr>
          <w:rFonts w:ascii="PT Astra Sans" w:hAnsi="PT Astra Sans"/>
          <w:b/>
          <w:color w:val="000000"/>
          <w:spacing w:val="4"/>
          <w:sz w:val="26"/>
          <w:szCs w:val="26"/>
        </w:rPr>
        <w:t>Программа профилактики риско</w:t>
      </w:r>
      <w:bookmarkStart w:id="0" w:name="_GoBack"/>
      <w:r w:rsidRPr="001F7792">
        <w:rPr>
          <w:rFonts w:ascii="PT Astra Sans" w:hAnsi="PT Astra Sans"/>
          <w:b/>
          <w:color w:val="000000"/>
          <w:spacing w:val="4"/>
          <w:sz w:val="26"/>
          <w:szCs w:val="26"/>
        </w:rPr>
        <w:t>в</w:t>
      </w:r>
      <w:bookmarkEnd w:id="0"/>
      <w:r w:rsidRPr="001F7792">
        <w:rPr>
          <w:rFonts w:ascii="PT Astra Sans" w:hAnsi="PT Astra Sans"/>
          <w:b/>
          <w:color w:val="000000"/>
          <w:spacing w:val="4"/>
          <w:sz w:val="26"/>
          <w:szCs w:val="26"/>
        </w:rPr>
        <w:t xml:space="preserve"> причинения вреда (ущерба) охраняемым законом ценностям при осуществлении муниципального земельного контроля</w:t>
      </w:r>
    </w:p>
    <w:p w:rsidR="00606C13" w:rsidRPr="001F7792" w:rsidRDefault="00FC746A" w:rsidP="008D35C3">
      <w:pPr>
        <w:pStyle w:val="Standard"/>
        <w:rPr>
          <w:rFonts w:ascii="PT Astra Sans" w:hAnsi="PT Astra Sans"/>
          <w:b/>
          <w:color w:val="000000"/>
          <w:spacing w:val="4"/>
          <w:sz w:val="26"/>
          <w:szCs w:val="26"/>
        </w:rPr>
      </w:pPr>
      <w:r w:rsidRPr="001F7792">
        <w:rPr>
          <w:rFonts w:ascii="PT Astra Sans" w:hAnsi="PT Astra Sans"/>
          <w:b/>
          <w:color w:val="000000"/>
          <w:spacing w:val="4"/>
          <w:sz w:val="26"/>
          <w:szCs w:val="26"/>
        </w:rPr>
        <w:t xml:space="preserve"> на 2022–2024 годы </w:t>
      </w:r>
    </w:p>
    <w:p w:rsidR="00B92B2F" w:rsidRPr="00B15557" w:rsidRDefault="00B92B2F" w:rsidP="00606C13">
      <w:pPr>
        <w:pStyle w:val="Standard"/>
        <w:ind w:firstLine="709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606C13" w:rsidRPr="009A3E01" w:rsidRDefault="00606C13" w:rsidP="00FC746A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1. Динамика целевых значений целевых индикаторов </w:t>
      </w:r>
    </w:p>
    <w:tbl>
      <w:tblPr>
        <w:tblW w:w="79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3"/>
        <w:gridCol w:w="992"/>
        <w:gridCol w:w="992"/>
      </w:tblGrid>
      <w:tr w:rsidR="00FC746A" w:rsidRPr="009A3E01" w:rsidTr="00B92B2F">
        <w:trPr>
          <w:trHeight w:val="322"/>
        </w:trPr>
        <w:tc>
          <w:tcPr>
            <w:tcW w:w="5983" w:type="dxa"/>
            <w:vMerge w:val="restart"/>
            <w:shd w:val="clear" w:color="auto" w:fill="auto"/>
            <w:vAlign w:val="center"/>
          </w:tcPr>
          <w:p w:rsidR="00FC746A" w:rsidRPr="009A3E01" w:rsidRDefault="00FC746A" w:rsidP="009068ED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proofErr w:type="gramStart"/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Целевые  индикаторы</w:t>
            </w:r>
            <w:proofErr w:type="gramEnd"/>
          </w:p>
        </w:tc>
        <w:tc>
          <w:tcPr>
            <w:tcW w:w="1984" w:type="dxa"/>
            <w:gridSpan w:val="2"/>
            <w:shd w:val="clear" w:color="auto" w:fill="auto"/>
          </w:tcPr>
          <w:p w:rsidR="00FC746A" w:rsidRPr="009A3E01" w:rsidRDefault="00FC746A" w:rsidP="009068ED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2022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 год</w:t>
            </w:r>
          </w:p>
        </w:tc>
      </w:tr>
      <w:tr w:rsidR="00FC746A" w:rsidRPr="009A3E01" w:rsidTr="00B92B2F">
        <w:tc>
          <w:tcPr>
            <w:tcW w:w="5983" w:type="dxa"/>
            <w:vMerge/>
            <w:shd w:val="clear" w:color="auto" w:fill="auto"/>
            <w:vAlign w:val="center"/>
          </w:tcPr>
          <w:p w:rsidR="00FC746A" w:rsidRPr="009A3E01" w:rsidRDefault="00FC746A" w:rsidP="009068ED">
            <w:pPr>
              <w:pStyle w:val="Standard"/>
              <w:snapToGrid w:val="0"/>
              <w:ind w:firstLine="709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FC746A" w:rsidRPr="009A3E01" w:rsidRDefault="00FC746A" w:rsidP="009068E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лан</w:t>
            </w:r>
          </w:p>
        </w:tc>
        <w:tc>
          <w:tcPr>
            <w:tcW w:w="992" w:type="dxa"/>
            <w:shd w:val="clear" w:color="auto" w:fill="auto"/>
          </w:tcPr>
          <w:p w:rsidR="00FC746A" w:rsidRPr="009A3E01" w:rsidRDefault="00FC746A" w:rsidP="009068ED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ф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акт</w:t>
            </w:r>
          </w:p>
        </w:tc>
      </w:tr>
      <w:tr w:rsidR="00FC746A" w:rsidRPr="009A3E01" w:rsidTr="00B92B2F">
        <w:tc>
          <w:tcPr>
            <w:tcW w:w="5983" w:type="dxa"/>
            <w:shd w:val="clear" w:color="auto" w:fill="auto"/>
          </w:tcPr>
          <w:p w:rsidR="00FC746A" w:rsidRPr="009A3E01" w:rsidRDefault="00FC746A" w:rsidP="00FC746A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>Д</w:t>
            </w:r>
            <w:r w:rsidRPr="00D9046B">
              <w:rPr>
                <w:rFonts w:ascii="PT Astra Sans" w:hAnsi="PT Astra Sans"/>
              </w:rPr>
              <w:t>оля нарушений, выявленных в ходе проведения контрольных мероприятий, от общего числа контрольных мероприятий, осуществленных в отношении контролируемых лиц</w:t>
            </w:r>
            <w:r>
              <w:rPr>
                <w:rFonts w:ascii="PT Astra Sans" w:hAnsi="PT Astra Sans"/>
              </w:rPr>
              <w:t>, %</w:t>
            </w:r>
          </w:p>
        </w:tc>
        <w:tc>
          <w:tcPr>
            <w:tcW w:w="992" w:type="dxa"/>
            <w:shd w:val="clear" w:color="auto" w:fill="auto"/>
          </w:tcPr>
          <w:p w:rsidR="00FC746A" w:rsidRPr="009A3E01" w:rsidRDefault="00B92B2F" w:rsidP="00B92B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FC746A" w:rsidRPr="009A3E01" w:rsidRDefault="00B92B2F" w:rsidP="00B92B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92,8</w:t>
            </w:r>
          </w:p>
        </w:tc>
      </w:tr>
      <w:tr w:rsidR="00FC746A" w:rsidRPr="009A3E01" w:rsidTr="00B92B2F">
        <w:tc>
          <w:tcPr>
            <w:tcW w:w="5983" w:type="dxa"/>
            <w:shd w:val="clear" w:color="auto" w:fill="auto"/>
          </w:tcPr>
          <w:p w:rsidR="00FC746A" w:rsidRDefault="00FC746A" w:rsidP="00FC746A">
            <w:pPr>
              <w:pStyle w:val="Standard"/>
              <w:snapToGrid w:val="0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Д</w:t>
            </w:r>
            <w:r w:rsidRPr="00D9046B">
              <w:rPr>
                <w:rFonts w:ascii="PT Astra Sans" w:hAnsi="PT Astra Sans"/>
              </w:rPr>
              <w:t>оля профилактических мероприятий в объеме контрольных мероприятий</w:t>
            </w:r>
            <w:r>
              <w:rPr>
                <w:rFonts w:ascii="PT Astra Sans" w:hAnsi="PT Astra Sans"/>
              </w:rPr>
              <w:t>, %</w:t>
            </w:r>
          </w:p>
        </w:tc>
        <w:tc>
          <w:tcPr>
            <w:tcW w:w="992" w:type="dxa"/>
            <w:shd w:val="clear" w:color="auto" w:fill="auto"/>
          </w:tcPr>
          <w:p w:rsidR="00FC746A" w:rsidRPr="009A3E01" w:rsidRDefault="00B92B2F" w:rsidP="00B92B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FC746A" w:rsidRPr="009A3E01" w:rsidRDefault="00B92B2F" w:rsidP="00B92B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</w:tr>
    </w:tbl>
    <w:p w:rsidR="00606C13" w:rsidRPr="009A3E01" w:rsidRDefault="00606C13" w:rsidP="00606C13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</w:pPr>
    </w:p>
    <w:p w:rsidR="00606C13" w:rsidRPr="009A3E01" w:rsidRDefault="00606C13" w:rsidP="00FC746A">
      <w:pPr>
        <w:pStyle w:val="Standard"/>
        <w:jc w:val="both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2. Оценка целевых индикаторов муниципальной программы   </w:t>
      </w:r>
      <w:r w:rsidR="00FC746A">
        <w:rPr>
          <w:rFonts w:ascii="PT Astra Sans" w:eastAsia="Times New Roman" w:hAnsi="PT Astra Sans" w:cs="Arial"/>
          <w:lang w:eastAsia="ru-RU" w:bidi="ar-SA"/>
        </w:rPr>
        <w:t>за 2022 год</w:t>
      </w:r>
    </w:p>
    <w:tbl>
      <w:tblPr>
        <w:tblW w:w="8036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5"/>
        <w:gridCol w:w="1417"/>
        <w:gridCol w:w="1418"/>
        <w:gridCol w:w="1701"/>
        <w:gridCol w:w="1275"/>
      </w:tblGrid>
      <w:tr w:rsidR="00FC746A" w:rsidRPr="009A3E01" w:rsidTr="00FC746A">
        <w:trPr>
          <w:cantSplit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FC746A" w:rsidP="009068ED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Наименование </w:t>
            </w:r>
            <w:proofErr w:type="gramStart"/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79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2"/>
              <w:gridCol w:w="1418"/>
              <w:gridCol w:w="1701"/>
              <w:gridCol w:w="1275"/>
            </w:tblGrid>
            <w:tr w:rsidR="00FC746A" w:rsidRPr="009A3E01" w:rsidTr="009068ED">
              <w:trPr>
                <w:cantSplit/>
                <w:trHeight w:hRule="exact" w:val="295"/>
              </w:trPr>
              <w:tc>
                <w:tcPr>
                  <w:tcW w:w="579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C746A" w:rsidRPr="009A3E01" w:rsidRDefault="00FC746A" w:rsidP="009068ED">
                  <w:pPr>
                    <w:pStyle w:val="Standard"/>
                    <w:snapToGrid w:val="0"/>
                    <w:ind w:firstLine="709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Значение целевого индикатора</w:t>
                  </w:r>
                </w:p>
              </w:tc>
            </w:tr>
            <w:tr w:rsidR="00FC746A" w:rsidRPr="009A3E01" w:rsidTr="009068ED">
              <w:trPr>
                <w:cantSplit/>
                <w:trHeight w:val="740"/>
              </w:trPr>
              <w:tc>
                <w:tcPr>
                  <w:tcW w:w="1402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C746A" w:rsidRPr="009A3E01" w:rsidRDefault="00FC746A" w:rsidP="009068ED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 xml:space="preserve">Утверждено 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C746A" w:rsidRPr="009A3E01" w:rsidRDefault="00FC746A" w:rsidP="009068ED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Достигнуто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C746A" w:rsidRPr="009A3E01" w:rsidRDefault="00FC746A" w:rsidP="009068ED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Отклонение, %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FC746A" w:rsidRPr="009A3E01" w:rsidRDefault="00FC746A" w:rsidP="009068ED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Оценка</w:t>
                  </w:r>
                </w:p>
                <w:p w:rsidR="00FC746A" w:rsidRPr="009A3E01" w:rsidRDefault="00FC746A" w:rsidP="009068ED">
                  <w:pPr>
                    <w:pStyle w:val="Standard"/>
                    <w:snapToGrid w:val="0"/>
                    <w:rPr>
                      <w:rFonts w:ascii="PT Astra Sans" w:eastAsia="Times New Roman" w:hAnsi="PT Astra Sans" w:cs="Arial"/>
                      <w:lang w:eastAsia="ru-RU" w:bidi="ar-SA"/>
                    </w:rPr>
                  </w:pPr>
                  <w:r w:rsidRPr="009A3E01">
                    <w:rPr>
                      <w:rFonts w:ascii="PT Astra Sans" w:eastAsia="Times New Roman" w:hAnsi="PT Astra Sans" w:cs="Arial"/>
                      <w:lang w:eastAsia="ru-RU" w:bidi="ar-SA"/>
                    </w:rPr>
                    <w:t>в баллах</w:t>
                  </w:r>
                </w:p>
              </w:tc>
            </w:tr>
          </w:tbl>
          <w:p w:rsidR="00FC746A" w:rsidRPr="009A3E01" w:rsidRDefault="00FC746A" w:rsidP="009068ED">
            <w:pPr>
              <w:spacing w:after="0" w:line="240" w:lineRule="auto"/>
              <w:ind w:firstLine="709"/>
              <w:rPr>
                <w:rFonts w:ascii="PT Astra Sans" w:hAnsi="PT Astra Sans"/>
                <w:sz w:val="24"/>
                <w:szCs w:val="24"/>
              </w:rPr>
            </w:pPr>
          </w:p>
        </w:tc>
      </w:tr>
      <w:tr w:rsidR="00FC746A" w:rsidRPr="009A3E01" w:rsidTr="00FC746A">
        <w:trPr>
          <w:trHeight w:val="36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C746A" w:rsidRPr="009A3E01" w:rsidRDefault="00FC746A" w:rsidP="00FC746A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>Д</w:t>
            </w:r>
            <w:r w:rsidRPr="00D9046B">
              <w:rPr>
                <w:rFonts w:ascii="PT Astra Sans" w:hAnsi="PT Astra Sans"/>
              </w:rPr>
              <w:t>оля нарушений, выявленных в ходе проведения контрольных мероприятий, от общего числа контрольных мероприятий, осуществленных в отношении контролируемых лиц</w:t>
            </w:r>
            <w:r>
              <w:rPr>
                <w:rFonts w:ascii="PT Astra Sans" w:hAnsi="PT Astra Sans"/>
              </w:rPr>
              <w:t>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B92B2F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B92B2F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B92B2F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B92B2F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-2</w:t>
            </w:r>
          </w:p>
        </w:tc>
      </w:tr>
      <w:tr w:rsidR="00FC746A" w:rsidRPr="009A3E01" w:rsidTr="00FC746A">
        <w:trPr>
          <w:trHeight w:val="36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C746A" w:rsidRDefault="00FC746A" w:rsidP="00FC746A">
            <w:pPr>
              <w:pStyle w:val="Standard"/>
              <w:snapToGrid w:val="0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Д</w:t>
            </w:r>
            <w:r w:rsidRPr="00D9046B">
              <w:rPr>
                <w:rFonts w:ascii="PT Astra Sans" w:hAnsi="PT Astra Sans"/>
              </w:rPr>
              <w:t>оля профилактических мероприятий в объеме контрольных мероприятий</w:t>
            </w:r>
            <w:r>
              <w:rPr>
                <w:rFonts w:ascii="PT Astra Sans" w:hAnsi="PT Astra Sans"/>
              </w:rPr>
              <w:t>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B92B2F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B92B2F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B92B2F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B92B2F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+1</w:t>
            </w:r>
          </w:p>
        </w:tc>
      </w:tr>
      <w:tr w:rsidR="00FC746A" w:rsidRPr="009A3E01" w:rsidTr="00FC746A">
        <w:trPr>
          <w:trHeight w:val="360"/>
        </w:trPr>
        <w:tc>
          <w:tcPr>
            <w:tcW w:w="22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FC746A" w:rsidP="00FC746A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FC746A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FC746A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FC746A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46A" w:rsidRPr="009A3E01" w:rsidRDefault="00B92B2F" w:rsidP="00FC746A">
            <w:pPr>
              <w:pStyle w:val="Standard"/>
              <w:snapToGrid w:val="0"/>
              <w:ind w:firstLine="709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-1</w:t>
            </w:r>
          </w:p>
        </w:tc>
      </w:tr>
    </w:tbl>
    <w:p w:rsidR="00FC746A" w:rsidRDefault="00FC746A" w:rsidP="00FC746A">
      <w:pPr>
        <w:pStyle w:val="Standard"/>
        <w:jc w:val="both"/>
        <w:rPr>
          <w:rFonts w:ascii="PT Astra Sans" w:hAnsi="PT Astra Sans"/>
        </w:rPr>
      </w:pPr>
    </w:p>
    <w:p w:rsidR="00606C13" w:rsidRDefault="00606C13" w:rsidP="00FC746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t xml:space="preserve">Форма </w:t>
      </w:r>
      <w:r>
        <w:rPr>
          <w:rFonts w:ascii="PT Astra Sans" w:eastAsia="Times New Roman" w:hAnsi="PT Astra Sans" w:cs="Times New Roman"/>
          <w:lang w:eastAsia="ru-RU" w:bidi="ar-SA"/>
        </w:rPr>
        <w:t>3</w:t>
      </w:r>
      <w:r w:rsidRPr="009A3E01">
        <w:rPr>
          <w:rFonts w:ascii="PT Astra Sans" w:eastAsia="Times New Roman" w:hAnsi="PT Astra Sans" w:cs="Times New Roman"/>
          <w:lang w:eastAsia="ru-RU" w:bidi="ar-SA"/>
        </w:rPr>
        <w:t xml:space="preserve">. Сведения о финансировании муниципальной программы </w:t>
      </w:r>
    </w:p>
    <w:p w:rsidR="00FC746A" w:rsidRDefault="00FC746A" w:rsidP="00FC746A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FC746A" w:rsidRPr="009A3E01" w:rsidRDefault="00FC746A" w:rsidP="00FC746A">
      <w:pPr>
        <w:pStyle w:val="Standard"/>
        <w:ind w:firstLine="709"/>
        <w:jc w:val="both"/>
        <w:rPr>
          <w:rFonts w:ascii="PT Astra Sans" w:eastAsia="Times New Roman" w:hAnsi="PT Astra Sans" w:cs="Times New Roman"/>
          <w:lang w:eastAsia="ru-RU" w:bidi="ar-SA"/>
        </w:rPr>
      </w:pPr>
      <w:r>
        <w:rPr>
          <w:rFonts w:ascii="PT Astra Sans" w:eastAsia="Times New Roman" w:hAnsi="PT Astra Sans" w:cs="Times New Roman"/>
          <w:lang w:eastAsia="ru-RU" w:bidi="ar-SA"/>
        </w:rPr>
        <w:t>Финансирования нет.</w:t>
      </w:r>
    </w:p>
    <w:p w:rsidR="00FC746A" w:rsidRDefault="00FC746A" w:rsidP="00FC746A">
      <w:pPr>
        <w:pStyle w:val="Standard"/>
        <w:rPr>
          <w:rFonts w:ascii="PT Astra Sans" w:hAnsi="PT Astra Sans"/>
        </w:rPr>
      </w:pPr>
    </w:p>
    <w:p w:rsidR="00606C13" w:rsidRPr="009A3E01" w:rsidRDefault="00606C13" w:rsidP="00B92B2F">
      <w:pPr>
        <w:pStyle w:val="Standard"/>
        <w:ind w:left="1134" w:hanging="1134"/>
        <w:rPr>
          <w:rFonts w:ascii="PT Astra Sans" w:eastAsia="Times New Roman" w:hAnsi="PT Astra Sans" w:cs="Arial"/>
          <w:lang w:eastAsia="ru-RU" w:bidi="ar-SA"/>
        </w:rPr>
      </w:pPr>
      <w:r w:rsidRPr="009A3E01">
        <w:rPr>
          <w:rFonts w:ascii="PT Astra Sans" w:eastAsia="Times New Roman" w:hAnsi="PT Astra Sans" w:cs="Arial"/>
          <w:lang w:eastAsia="ru-RU" w:bidi="ar-SA"/>
        </w:rPr>
        <w:t xml:space="preserve">Форма </w:t>
      </w:r>
      <w:r>
        <w:rPr>
          <w:rFonts w:ascii="PT Astra Sans" w:eastAsia="Times New Roman" w:hAnsi="PT Astra Sans" w:cs="Arial"/>
          <w:lang w:eastAsia="ru-RU" w:bidi="ar-SA"/>
        </w:rPr>
        <w:t>4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. Оценка эффективности результатов </w:t>
      </w:r>
      <w:proofErr w:type="gramStart"/>
      <w:r w:rsidRPr="009A3E01">
        <w:rPr>
          <w:rFonts w:ascii="PT Astra Sans" w:eastAsia="Times New Roman" w:hAnsi="PT Astra Sans" w:cs="Arial"/>
          <w:lang w:eastAsia="ru-RU" w:bidi="ar-SA"/>
        </w:rPr>
        <w:t>реали</w:t>
      </w:r>
      <w:r w:rsidR="00FC746A">
        <w:rPr>
          <w:rFonts w:ascii="PT Astra Sans" w:eastAsia="Times New Roman" w:hAnsi="PT Astra Sans" w:cs="Arial"/>
          <w:lang w:eastAsia="ru-RU" w:bidi="ar-SA"/>
        </w:rPr>
        <w:t>зации  муниципальной</w:t>
      </w:r>
      <w:proofErr w:type="gramEnd"/>
      <w:r w:rsidR="00FC746A">
        <w:rPr>
          <w:rFonts w:ascii="PT Astra Sans" w:eastAsia="Times New Roman" w:hAnsi="PT Astra Sans" w:cs="Arial"/>
          <w:lang w:eastAsia="ru-RU" w:bidi="ar-SA"/>
        </w:rPr>
        <w:t xml:space="preserve"> программы          </w:t>
      </w:r>
      <w:r w:rsidRPr="009A3E01">
        <w:rPr>
          <w:rFonts w:ascii="PT Astra Sans" w:eastAsia="Times New Roman" w:hAnsi="PT Astra Sans" w:cs="Arial"/>
          <w:lang w:eastAsia="ru-RU" w:bidi="ar-SA"/>
        </w:rPr>
        <w:t xml:space="preserve">за  </w:t>
      </w:r>
      <w:r w:rsidR="00FC746A">
        <w:rPr>
          <w:rFonts w:ascii="PT Astra Sans" w:eastAsia="Times New Roman" w:hAnsi="PT Astra Sans" w:cs="Arial"/>
          <w:lang w:eastAsia="ru-RU" w:bidi="ar-SA"/>
        </w:rPr>
        <w:t>2022 год</w:t>
      </w:r>
    </w:p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4"/>
        <w:gridCol w:w="1984"/>
        <w:gridCol w:w="4044"/>
      </w:tblGrid>
      <w:tr w:rsidR="00606C13" w:rsidRPr="009A3E01" w:rsidTr="00B92B2F">
        <w:trPr>
          <w:trHeight w:val="100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6C13" w:rsidRPr="009A3E01" w:rsidRDefault="00606C13" w:rsidP="00B92B2F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6C13" w:rsidRPr="009A3E01" w:rsidRDefault="00606C13" w:rsidP="009068ED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06C13" w:rsidRPr="009A3E01" w:rsidRDefault="00606C13" w:rsidP="009068ED">
            <w:pPr>
              <w:pStyle w:val="Standard"/>
              <w:snapToGrid w:val="0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Предложения по дальнейшей реализации муниципальной программы</w:t>
            </w:r>
          </w:p>
        </w:tc>
      </w:tr>
      <w:tr w:rsidR="00606C13" w:rsidRPr="009A3E01" w:rsidTr="00B92B2F">
        <w:trPr>
          <w:trHeight w:val="240"/>
        </w:trPr>
        <w:tc>
          <w:tcPr>
            <w:tcW w:w="305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06C13" w:rsidRPr="009A3E01" w:rsidRDefault="00606C13" w:rsidP="00B92B2F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>Ожидаемая эффективность</w:t>
            </w:r>
            <w:r w:rsidR="00B92B2F">
              <w:rPr>
                <w:rFonts w:ascii="PT Astra Sans" w:eastAsia="Times New Roman" w:hAnsi="PT Astra Sans" w:cs="Arial"/>
                <w:lang w:eastAsia="ru-RU" w:bidi="ar-SA"/>
              </w:rPr>
              <w:t xml:space="preserve"> не</w:t>
            </w:r>
            <w:r w:rsidRPr="009A3E01">
              <w:rPr>
                <w:rFonts w:ascii="PT Astra Sans" w:eastAsia="Times New Roman" w:hAnsi="PT Astra Sans" w:cs="Arial"/>
                <w:lang w:eastAsia="ru-RU" w:bidi="ar-SA"/>
              </w:rPr>
              <w:t xml:space="preserve"> достигнута</w:t>
            </w:r>
            <w:r w:rsidR="00B92B2F">
              <w:rPr>
                <w:rFonts w:ascii="PT Astra Sans" w:eastAsia="Times New Roman" w:hAnsi="PT Astra Sans" w:cs="Arial"/>
                <w:lang w:eastAsia="ru-RU" w:bidi="ar-SA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06C13" w:rsidRPr="009A3E01" w:rsidRDefault="00B92B2F" w:rsidP="009068ED">
            <w:pPr>
              <w:pStyle w:val="Standard"/>
              <w:snapToGrid w:val="0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-1</w:t>
            </w:r>
          </w:p>
        </w:tc>
        <w:tc>
          <w:tcPr>
            <w:tcW w:w="4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06C13" w:rsidRPr="009A3E01" w:rsidRDefault="00B92B2F" w:rsidP="00B92B2F">
            <w:pPr>
              <w:pStyle w:val="Standard"/>
              <w:snapToGrid w:val="0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Разработать новую программу на 2023 и последующие годы</w:t>
            </w:r>
          </w:p>
        </w:tc>
      </w:tr>
    </w:tbl>
    <w:p w:rsidR="00B92B2F" w:rsidRDefault="00B92B2F" w:rsidP="00606C13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606C13" w:rsidRPr="009A3E01" w:rsidRDefault="00606C13" w:rsidP="00606C13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  <w:r w:rsidRPr="009A3E01">
        <w:rPr>
          <w:rFonts w:ascii="PT Astra Sans" w:eastAsia="Times New Roman" w:hAnsi="PT Astra Sans" w:cs="Times New Roman"/>
          <w:lang w:eastAsia="ru-RU" w:bidi="ar-SA"/>
        </w:rPr>
        <w:t>Исполнитель</w:t>
      </w:r>
      <w:r w:rsidR="00B92B2F">
        <w:rPr>
          <w:rFonts w:ascii="PT Astra Sans" w:eastAsia="Times New Roman" w:hAnsi="PT Astra Sans" w:cs="Times New Roman"/>
          <w:lang w:eastAsia="ru-RU" w:bidi="ar-SA"/>
        </w:rPr>
        <w:t xml:space="preserve"> Никитина Н.Н.</w:t>
      </w:r>
    </w:p>
    <w:p w:rsidR="003E4B1F" w:rsidRDefault="003E4B1F"/>
    <w:sectPr w:rsidR="003E4B1F" w:rsidSect="00B92B2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E71"/>
    <w:rsid w:val="001F7792"/>
    <w:rsid w:val="003E4B1F"/>
    <w:rsid w:val="00606C13"/>
    <w:rsid w:val="00695E71"/>
    <w:rsid w:val="008D35C3"/>
    <w:rsid w:val="00B92B2F"/>
    <w:rsid w:val="00FC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C3BFC1-5623-445C-A755-F34A2D6C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C1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06C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B92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2B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Arm-P</dc:creator>
  <cp:keywords/>
  <dc:description/>
  <cp:lastModifiedBy>Arm-P</cp:lastModifiedBy>
  <cp:revision>6</cp:revision>
  <cp:lastPrinted>2023-03-01T10:26:00Z</cp:lastPrinted>
  <dcterms:created xsi:type="dcterms:W3CDTF">2023-03-01T09:11:00Z</dcterms:created>
  <dcterms:modified xsi:type="dcterms:W3CDTF">2023-03-01T10:45:00Z</dcterms:modified>
</cp:coreProperties>
</file>